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4A" w:rsidRPr="000F5EFE" w:rsidRDefault="000F5EFE" w:rsidP="00D75C9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Match a phrase in </w:t>
      </w:r>
      <w:r>
        <w:rPr>
          <w:b/>
          <w:sz w:val="24"/>
          <w:szCs w:val="24"/>
        </w:rPr>
        <w:t>bold</w:t>
      </w:r>
      <w:r>
        <w:rPr>
          <w:sz w:val="24"/>
          <w:szCs w:val="24"/>
        </w:rPr>
        <w:t xml:space="preserve"> from column A and column B with similar meaning.</w:t>
      </w:r>
    </w:p>
    <w:p w:rsidR="00F378BA" w:rsidRDefault="00F378BA" w:rsidP="00D75C97">
      <w:pPr>
        <w:spacing w:line="276" w:lineRule="auto"/>
        <w:rPr>
          <w:sz w:val="24"/>
          <w:szCs w:val="24"/>
        </w:rPr>
      </w:pPr>
    </w:p>
    <w:p w:rsidR="000F5EFE" w:rsidRDefault="00865E38" w:rsidP="00D75C9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Example:</w:t>
      </w:r>
    </w:p>
    <w:p w:rsidR="000F5EFE" w:rsidRDefault="000F5EFE" w:rsidP="00D75C97">
      <w:pPr>
        <w:spacing w:line="276" w:lineRule="auto"/>
        <w:rPr>
          <w:sz w:val="24"/>
          <w:szCs w:val="24"/>
        </w:rPr>
      </w:pPr>
    </w:p>
    <w:p w:rsidR="000F5EFE" w:rsidRDefault="000F5EFE" w:rsidP="00D75C97">
      <w:pPr>
        <w:spacing w:line="276" w:lineRule="auto"/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3496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865E38" w:rsidTr="00865E38">
        <w:trPr>
          <w:trHeight w:val="415"/>
        </w:trPr>
        <w:tc>
          <w:tcPr>
            <w:tcW w:w="5068" w:type="dxa"/>
            <w:vAlign w:val="center"/>
          </w:tcPr>
          <w:p w:rsidR="00865E38" w:rsidRPr="00865E38" w:rsidRDefault="00865E38" w:rsidP="00865E38">
            <w:pPr>
              <w:spacing w:line="276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Column A</w:t>
            </w:r>
          </w:p>
        </w:tc>
        <w:tc>
          <w:tcPr>
            <w:tcW w:w="5069" w:type="dxa"/>
            <w:vAlign w:val="center"/>
          </w:tcPr>
          <w:p w:rsidR="00865E38" w:rsidRPr="00865E38" w:rsidRDefault="00865E38" w:rsidP="00865E38">
            <w:pPr>
              <w:spacing w:line="276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Column B</w:t>
            </w:r>
          </w:p>
        </w:tc>
      </w:tr>
      <w:tr w:rsidR="000F5EFE" w:rsidTr="000F5EFE">
        <w:trPr>
          <w:trHeight w:val="841"/>
        </w:trPr>
        <w:tc>
          <w:tcPr>
            <w:tcW w:w="5068" w:type="dxa"/>
            <w:vAlign w:val="center"/>
          </w:tcPr>
          <w:p w:rsidR="000F5EFE" w:rsidRPr="00865E38" w:rsidRDefault="000F5EFE" w:rsidP="00341DD4">
            <w:pPr>
              <w:spacing w:line="276" w:lineRule="auto"/>
              <w:rPr>
                <w:sz w:val="22"/>
                <w:szCs w:val="24"/>
              </w:rPr>
            </w:pPr>
          </w:p>
          <w:p w:rsidR="000F5EFE" w:rsidRPr="00865E38" w:rsidRDefault="00865E38" w:rsidP="000F5EFE">
            <w:pPr>
              <w:rPr>
                <w:sz w:val="22"/>
                <w:szCs w:val="24"/>
              </w:rPr>
            </w:pPr>
            <w:r w:rsidRPr="00865E38">
              <w:rPr>
                <w:b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0C0899" wp14:editId="18B2CE85">
                      <wp:simplePos x="0" y="0"/>
                      <wp:positionH relativeFrom="column">
                        <wp:posOffset>2881630</wp:posOffset>
                      </wp:positionH>
                      <wp:positionV relativeFrom="paragraph">
                        <wp:posOffset>334645</wp:posOffset>
                      </wp:positionV>
                      <wp:extent cx="333375" cy="532765"/>
                      <wp:effectExtent l="19050" t="19050" r="28575" b="1968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3375" cy="53276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pt,26.35pt" to="253.15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" strokecolor="red" strokeweight="3pt"/>
                  </w:pict>
                </mc:Fallback>
              </mc:AlternateContent>
            </w:r>
            <w:r w:rsidR="000F5EFE" w:rsidRPr="00865E38">
              <w:rPr>
                <w:b/>
                <w:sz w:val="22"/>
                <w:szCs w:val="24"/>
              </w:rPr>
              <w:t>1. Around 50% of students</w:t>
            </w:r>
            <w:r w:rsidR="000F5EFE" w:rsidRPr="00865E38">
              <w:rPr>
                <w:sz w:val="22"/>
                <w:szCs w:val="24"/>
              </w:rPr>
              <w:t xml:space="preserve"> thought that fresh fruit should be provided for free.</w:t>
            </w:r>
          </w:p>
        </w:tc>
        <w:tc>
          <w:tcPr>
            <w:tcW w:w="5069" w:type="dxa"/>
            <w:vAlign w:val="center"/>
          </w:tcPr>
          <w:p w:rsidR="000F5EFE" w:rsidRPr="00865E38" w:rsidRDefault="000F5EFE" w:rsidP="00341DD4">
            <w:pPr>
              <w:spacing w:line="276" w:lineRule="auto"/>
              <w:rPr>
                <w:sz w:val="22"/>
                <w:szCs w:val="24"/>
              </w:rPr>
            </w:pPr>
          </w:p>
          <w:p w:rsidR="000F5EFE" w:rsidRPr="00865E38" w:rsidRDefault="000F5EFE" w:rsidP="000F5EFE">
            <w:pPr>
              <w:rPr>
                <w:sz w:val="22"/>
                <w:szCs w:val="24"/>
              </w:rPr>
            </w:pPr>
            <w:r w:rsidRPr="00865E38">
              <w:rPr>
                <w:b/>
                <w:sz w:val="22"/>
                <w:szCs w:val="24"/>
              </w:rPr>
              <w:t xml:space="preserve">A. One quarter of respondents </w:t>
            </w:r>
            <w:r w:rsidRPr="00865E38">
              <w:rPr>
                <w:sz w:val="22"/>
                <w:szCs w:val="24"/>
              </w:rPr>
              <w:t>felt that there was too much focus on healthy eating in their school.</w:t>
            </w:r>
          </w:p>
        </w:tc>
      </w:tr>
      <w:tr w:rsidR="000F5EFE" w:rsidTr="000F5EFE">
        <w:trPr>
          <w:trHeight w:val="841"/>
        </w:trPr>
        <w:tc>
          <w:tcPr>
            <w:tcW w:w="5068" w:type="dxa"/>
            <w:vAlign w:val="center"/>
          </w:tcPr>
          <w:p w:rsidR="000F5EFE" w:rsidRPr="00865E38" w:rsidRDefault="000F5EFE" w:rsidP="00341DD4">
            <w:pPr>
              <w:spacing w:line="276" w:lineRule="auto"/>
              <w:rPr>
                <w:b/>
                <w:sz w:val="22"/>
                <w:szCs w:val="24"/>
              </w:rPr>
            </w:pPr>
          </w:p>
          <w:p w:rsidR="000F5EFE" w:rsidRPr="00865E38" w:rsidRDefault="000F5EFE" w:rsidP="00341DD4">
            <w:pPr>
              <w:spacing w:line="276" w:lineRule="auto"/>
              <w:rPr>
                <w:sz w:val="22"/>
                <w:szCs w:val="24"/>
              </w:rPr>
            </w:pPr>
            <w:r w:rsidRPr="00865E38">
              <w:rPr>
                <w:b/>
                <w:sz w:val="22"/>
                <w:szCs w:val="24"/>
              </w:rPr>
              <w:t xml:space="preserve">2. </w:t>
            </w:r>
            <w:r w:rsidRPr="00865E38">
              <w:rPr>
                <w:b/>
                <w:sz w:val="22"/>
                <w:szCs w:val="24"/>
              </w:rPr>
              <w:t>25% of people</w:t>
            </w:r>
            <w:r w:rsidRPr="00865E38">
              <w:rPr>
                <w:sz w:val="22"/>
                <w:szCs w:val="24"/>
              </w:rPr>
              <w:t xml:space="preserve"> believed that sugary drinks should be banned in schools.</w:t>
            </w:r>
          </w:p>
        </w:tc>
        <w:tc>
          <w:tcPr>
            <w:tcW w:w="5069" w:type="dxa"/>
            <w:vAlign w:val="center"/>
          </w:tcPr>
          <w:p w:rsidR="000F5EFE" w:rsidRPr="00865E38" w:rsidRDefault="000F5EFE" w:rsidP="00341DD4">
            <w:pPr>
              <w:spacing w:line="276" w:lineRule="auto"/>
              <w:rPr>
                <w:b/>
                <w:sz w:val="22"/>
                <w:szCs w:val="24"/>
              </w:rPr>
            </w:pPr>
          </w:p>
          <w:p w:rsidR="000F5EFE" w:rsidRPr="00865E38" w:rsidRDefault="000F5EFE" w:rsidP="00341DD4">
            <w:pPr>
              <w:spacing w:line="276" w:lineRule="auto"/>
              <w:rPr>
                <w:sz w:val="22"/>
                <w:szCs w:val="24"/>
              </w:rPr>
            </w:pPr>
            <w:r w:rsidRPr="00865E38">
              <w:rPr>
                <w:b/>
                <w:sz w:val="22"/>
                <w:szCs w:val="24"/>
              </w:rPr>
              <w:t>B. The vast majority of people</w:t>
            </w:r>
            <w:r w:rsidRPr="00865E38">
              <w:rPr>
                <w:sz w:val="22"/>
                <w:szCs w:val="24"/>
              </w:rPr>
              <w:t xml:space="preserve"> strongly agreed that our school should provide cookery lessons.</w:t>
            </w:r>
          </w:p>
        </w:tc>
      </w:tr>
    </w:tbl>
    <w:tbl>
      <w:tblPr>
        <w:tblStyle w:val="TableGrid"/>
        <w:tblpPr w:leftFromText="180" w:rightFromText="180" w:vertAnchor="page" w:horzAnchor="margin" w:tblpY="6631"/>
        <w:tblW w:w="0" w:type="auto"/>
        <w:tblLook w:val="04A0" w:firstRow="1" w:lastRow="0" w:firstColumn="1" w:lastColumn="0" w:noHBand="0" w:noVBand="1"/>
      </w:tblPr>
      <w:tblGrid>
        <w:gridCol w:w="5060"/>
        <w:gridCol w:w="5061"/>
      </w:tblGrid>
      <w:tr w:rsidR="00865E38" w:rsidTr="00593296">
        <w:trPr>
          <w:trHeight w:val="552"/>
        </w:trPr>
        <w:tc>
          <w:tcPr>
            <w:tcW w:w="5060" w:type="dxa"/>
            <w:vAlign w:val="center"/>
          </w:tcPr>
          <w:p w:rsidR="00865E38" w:rsidRPr="00865E38" w:rsidRDefault="00865E38" w:rsidP="00865E38">
            <w:pPr>
              <w:spacing w:line="276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Column A</w:t>
            </w:r>
          </w:p>
        </w:tc>
        <w:tc>
          <w:tcPr>
            <w:tcW w:w="5061" w:type="dxa"/>
            <w:vAlign w:val="center"/>
          </w:tcPr>
          <w:p w:rsidR="00865E38" w:rsidRPr="00865E38" w:rsidRDefault="00865E38" w:rsidP="00865E38">
            <w:pPr>
              <w:spacing w:line="276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Column B</w:t>
            </w:r>
          </w:p>
        </w:tc>
      </w:tr>
      <w:tr w:rsidR="00865E38" w:rsidTr="00865E38">
        <w:trPr>
          <w:trHeight w:val="574"/>
        </w:trPr>
        <w:tc>
          <w:tcPr>
            <w:tcW w:w="5060" w:type="dxa"/>
            <w:vAlign w:val="center"/>
          </w:tcPr>
          <w:p w:rsidR="00865E38" w:rsidRPr="00865E38" w:rsidRDefault="00865E38" w:rsidP="00865E38">
            <w:pPr>
              <w:rPr>
                <w:sz w:val="24"/>
                <w:szCs w:val="24"/>
              </w:rPr>
            </w:pPr>
            <w:r w:rsidRPr="00865E38">
              <w:rPr>
                <w:b/>
                <w:sz w:val="24"/>
                <w:szCs w:val="24"/>
              </w:rPr>
              <w:t xml:space="preserve">1. </w:t>
            </w:r>
            <w:r w:rsidRPr="00865E38">
              <w:rPr>
                <w:b/>
                <w:sz w:val="24"/>
                <w:szCs w:val="24"/>
              </w:rPr>
              <w:t>The vast majority of people</w:t>
            </w:r>
            <w:r w:rsidRPr="00865E38">
              <w:rPr>
                <w:sz w:val="24"/>
                <w:szCs w:val="24"/>
              </w:rPr>
              <w:t xml:space="preserve"> strongly agreed that our school should provide cookery lessons.</w:t>
            </w:r>
          </w:p>
          <w:p w:rsidR="00865E38" w:rsidRPr="00865E38" w:rsidRDefault="00865E38" w:rsidP="00865E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61" w:type="dxa"/>
            <w:vAlign w:val="center"/>
          </w:tcPr>
          <w:p w:rsidR="00865E38" w:rsidRPr="00865E38" w:rsidRDefault="00865E38" w:rsidP="00865E38">
            <w:pPr>
              <w:rPr>
                <w:sz w:val="24"/>
                <w:szCs w:val="24"/>
              </w:rPr>
            </w:pPr>
            <w:r w:rsidRPr="00865E38">
              <w:rPr>
                <w:b/>
                <w:sz w:val="24"/>
                <w:szCs w:val="24"/>
              </w:rPr>
              <w:t xml:space="preserve">A. </w:t>
            </w:r>
            <w:r w:rsidRPr="00865E38">
              <w:rPr>
                <w:b/>
                <w:sz w:val="24"/>
                <w:szCs w:val="24"/>
              </w:rPr>
              <w:t>Around a third</w:t>
            </w:r>
            <w:r w:rsidRPr="00865E38">
              <w:rPr>
                <w:sz w:val="24"/>
                <w:szCs w:val="24"/>
              </w:rPr>
              <w:t xml:space="preserve"> </w:t>
            </w:r>
            <w:r w:rsidRPr="00865E38">
              <w:rPr>
                <w:b/>
                <w:sz w:val="24"/>
                <w:szCs w:val="24"/>
              </w:rPr>
              <w:t>of those surveyed</w:t>
            </w:r>
            <w:r w:rsidRPr="00865E38">
              <w:rPr>
                <w:sz w:val="24"/>
                <w:szCs w:val="24"/>
              </w:rPr>
              <w:t xml:space="preserve"> agreed that their school should open a gardening club to teach students about growing their own food.</w:t>
            </w:r>
          </w:p>
          <w:p w:rsidR="00865E38" w:rsidRPr="00865E38" w:rsidRDefault="00865E38" w:rsidP="00865E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65E38" w:rsidTr="00865E38">
        <w:trPr>
          <w:trHeight w:val="959"/>
        </w:trPr>
        <w:tc>
          <w:tcPr>
            <w:tcW w:w="5060" w:type="dxa"/>
            <w:vAlign w:val="center"/>
          </w:tcPr>
          <w:p w:rsidR="00865E38" w:rsidRPr="00865E38" w:rsidRDefault="00865E38" w:rsidP="00865E38">
            <w:pPr>
              <w:rPr>
                <w:sz w:val="24"/>
                <w:szCs w:val="24"/>
              </w:rPr>
            </w:pPr>
            <w:r w:rsidRPr="00865E38">
              <w:rPr>
                <w:b/>
                <w:sz w:val="24"/>
                <w:szCs w:val="24"/>
              </w:rPr>
              <w:t xml:space="preserve">2. </w:t>
            </w:r>
            <w:r w:rsidRPr="00865E38">
              <w:rPr>
                <w:b/>
                <w:sz w:val="24"/>
                <w:szCs w:val="24"/>
              </w:rPr>
              <w:t>A minority</w:t>
            </w:r>
            <w:r w:rsidRPr="00865E38">
              <w:rPr>
                <w:sz w:val="24"/>
                <w:szCs w:val="24"/>
              </w:rPr>
              <w:t xml:space="preserve"> </w:t>
            </w:r>
            <w:r w:rsidRPr="00865E38">
              <w:rPr>
                <w:b/>
                <w:sz w:val="24"/>
                <w:szCs w:val="24"/>
              </w:rPr>
              <w:t>of respondents</w:t>
            </w:r>
            <w:r w:rsidRPr="00865E38">
              <w:rPr>
                <w:sz w:val="24"/>
                <w:szCs w:val="24"/>
              </w:rPr>
              <w:t xml:space="preserve"> believed that nothing should be changed in the school cafeteria.</w:t>
            </w:r>
          </w:p>
          <w:p w:rsidR="00865E38" w:rsidRPr="00865E38" w:rsidRDefault="00865E38" w:rsidP="00865E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61" w:type="dxa"/>
            <w:vAlign w:val="center"/>
          </w:tcPr>
          <w:p w:rsidR="00865E38" w:rsidRPr="00865E38" w:rsidRDefault="00865E38" w:rsidP="00865E38">
            <w:pPr>
              <w:rPr>
                <w:sz w:val="24"/>
                <w:szCs w:val="24"/>
              </w:rPr>
            </w:pPr>
            <w:r w:rsidRPr="00865E38">
              <w:rPr>
                <w:b/>
                <w:sz w:val="24"/>
                <w:szCs w:val="24"/>
              </w:rPr>
              <w:t xml:space="preserve">B. </w:t>
            </w:r>
            <w:r w:rsidRPr="00865E38">
              <w:rPr>
                <w:b/>
                <w:sz w:val="24"/>
                <w:szCs w:val="24"/>
              </w:rPr>
              <w:t xml:space="preserve">Half of the participants </w:t>
            </w:r>
            <w:r w:rsidRPr="00865E38">
              <w:rPr>
                <w:sz w:val="24"/>
                <w:szCs w:val="24"/>
              </w:rPr>
              <w:t>disagreed that sugary snacks should be banned in school.</w:t>
            </w:r>
          </w:p>
          <w:p w:rsidR="00865E38" w:rsidRPr="00865E38" w:rsidRDefault="00865E38" w:rsidP="00865E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65E38" w:rsidTr="00865E38">
        <w:trPr>
          <w:trHeight w:val="913"/>
        </w:trPr>
        <w:tc>
          <w:tcPr>
            <w:tcW w:w="5060" w:type="dxa"/>
            <w:vAlign w:val="center"/>
          </w:tcPr>
          <w:p w:rsidR="00865E38" w:rsidRPr="00865E38" w:rsidRDefault="00865E38" w:rsidP="00865E38">
            <w:pPr>
              <w:rPr>
                <w:sz w:val="24"/>
                <w:szCs w:val="24"/>
              </w:rPr>
            </w:pPr>
            <w:r w:rsidRPr="00865E38">
              <w:rPr>
                <w:b/>
                <w:sz w:val="24"/>
                <w:szCs w:val="24"/>
              </w:rPr>
              <w:t xml:space="preserve">3. </w:t>
            </w:r>
            <w:r w:rsidRPr="00865E38">
              <w:rPr>
                <w:b/>
                <w:sz w:val="24"/>
                <w:szCs w:val="24"/>
              </w:rPr>
              <w:t xml:space="preserve">Around 50% of students </w:t>
            </w:r>
            <w:r w:rsidRPr="00865E38">
              <w:rPr>
                <w:sz w:val="24"/>
                <w:szCs w:val="24"/>
              </w:rPr>
              <w:t>thought that fresh fruit should be provided for free.</w:t>
            </w:r>
          </w:p>
          <w:p w:rsidR="00865E38" w:rsidRPr="00865E38" w:rsidRDefault="00865E38" w:rsidP="00865E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61" w:type="dxa"/>
            <w:vAlign w:val="center"/>
          </w:tcPr>
          <w:p w:rsidR="00865E38" w:rsidRPr="00865E38" w:rsidRDefault="00865E38" w:rsidP="00865E38">
            <w:pPr>
              <w:rPr>
                <w:sz w:val="24"/>
                <w:szCs w:val="24"/>
              </w:rPr>
            </w:pPr>
          </w:p>
          <w:p w:rsidR="00865E38" w:rsidRPr="00865E38" w:rsidRDefault="00865E38" w:rsidP="00865E38">
            <w:pPr>
              <w:rPr>
                <w:sz w:val="24"/>
                <w:szCs w:val="24"/>
              </w:rPr>
            </w:pPr>
            <w:r w:rsidRPr="00865E38">
              <w:rPr>
                <w:b/>
                <w:sz w:val="24"/>
                <w:szCs w:val="24"/>
              </w:rPr>
              <w:t xml:space="preserve">C. </w:t>
            </w:r>
            <w:r w:rsidRPr="00865E38">
              <w:rPr>
                <w:b/>
                <w:sz w:val="24"/>
                <w:szCs w:val="24"/>
              </w:rPr>
              <w:t>The overwhelming majority</w:t>
            </w:r>
            <w:r w:rsidRPr="00865E38">
              <w:rPr>
                <w:sz w:val="24"/>
                <w:szCs w:val="24"/>
              </w:rPr>
              <w:t xml:space="preserve"> </w:t>
            </w:r>
            <w:r w:rsidRPr="00865E38">
              <w:rPr>
                <w:b/>
                <w:sz w:val="24"/>
                <w:szCs w:val="24"/>
              </w:rPr>
              <w:t>of students</w:t>
            </w:r>
            <w:r w:rsidRPr="00865E38">
              <w:rPr>
                <w:sz w:val="24"/>
                <w:szCs w:val="24"/>
              </w:rPr>
              <w:t xml:space="preserve"> felt that fresh fruit and vegetables should be available in school.</w:t>
            </w:r>
          </w:p>
          <w:p w:rsidR="00865E38" w:rsidRPr="00865E38" w:rsidRDefault="00865E38" w:rsidP="00865E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65E38" w:rsidTr="00865E38">
        <w:trPr>
          <w:trHeight w:val="959"/>
        </w:trPr>
        <w:tc>
          <w:tcPr>
            <w:tcW w:w="5060" w:type="dxa"/>
            <w:vAlign w:val="center"/>
          </w:tcPr>
          <w:p w:rsidR="00865E38" w:rsidRPr="00865E38" w:rsidRDefault="00865E38" w:rsidP="00865E38">
            <w:pPr>
              <w:rPr>
                <w:sz w:val="24"/>
                <w:szCs w:val="24"/>
              </w:rPr>
            </w:pPr>
            <w:r w:rsidRPr="00865E38">
              <w:rPr>
                <w:b/>
                <w:sz w:val="24"/>
                <w:szCs w:val="24"/>
              </w:rPr>
              <w:t xml:space="preserve">4. </w:t>
            </w:r>
            <w:r w:rsidRPr="00865E38">
              <w:rPr>
                <w:b/>
                <w:sz w:val="24"/>
                <w:szCs w:val="24"/>
              </w:rPr>
              <w:t xml:space="preserve">Approximately 30% of people </w:t>
            </w:r>
            <w:r w:rsidRPr="00865E38">
              <w:rPr>
                <w:sz w:val="24"/>
                <w:szCs w:val="24"/>
              </w:rPr>
              <w:t>hoped to see significant changes in the school cafeteria.</w:t>
            </w:r>
          </w:p>
          <w:p w:rsidR="00865E38" w:rsidRPr="00865E38" w:rsidRDefault="00865E38" w:rsidP="00865E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61" w:type="dxa"/>
            <w:vAlign w:val="center"/>
          </w:tcPr>
          <w:p w:rsidR="00865E38" w:rsidRPr="00865E38" w:rsidRDefault="00865E38" w:rsidP="00865E38">
            <w:pPr>
              <w:rPr>
                <w:sz w:val="24"/>
                <w:szCs w:val="24"/>
              </w:rPr>
            </w:pPr>
            <w:r w:rsidRPr="00865E38">
              <w:rPr>
                <w:b/>
                <w:sz w:val="24"/>
                <w:szCs w:val="24"/>
              </w:rPr>
              <w:t xml:space="preserve">D. </w:t>
            </w:r>
            <w:r w:rsidRPr="00865E38">
              <w:rPr>
                <w:b/>
                <w:sz w:val="24"/>
                <w:szCs w:val="24"/>
              </w:rPr>
              <w:t>75% of respondents</w:t>
            </w:r>
            <w:r w:rsidRPr="00865E38">
              <w:rPr>
                <w:sz w:val="24"/>
                <w:szCs w:val="24"/>
              </w:rPr>
              <w:t xml:space="preserve"> believed that students should be allowed to make informed choices about what they eat.</w:t>
            </w:r>
          </w:p>
          <w:p w:rsidR="00865E38" w:rsidRPr="00865E38" w:rsidRDefault="00865E38" w:rsidP="00865E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65E38" w:rsidTr="00865E38">
        <w:trPr>
          <w:trHeight w:val="1005"/>
        </w:trPr>
        <w:tc>
          <w:tcPr>
            <w:tcW w:w="5060" w:type="dxa"/>
            <w:vAlign w:val="center"/>
          </w:tcPr>
          <w:p w:rsidR="00865E38" w:rsidRPr="00865E38" w:rsidRDefault="00865E38" w:rsidP="00865E38">
            <w:pPr>
              <w:rPr>
                <w:sz w:val="24"/>
                <w:szCs w:val="24"/>
              </w:rPr>
            </w:pPr>
            <w:r w:rsidRPr="00865E38">
              <w:rPr>
                <w:b/>
                <w:sz w:val="24"/>
                <w:szCs w:val="24"/>
              </w:rPr>
              <w:t xml:space="preserve">5. </w:t>
            </w:r>
            <w:r w:rsidRPr="00865E38">
              <w:rPr>
                <w:b/>
                <w:sz w:val="24"/>
                <w:szCs w:val="24"/>
              </w:rPr>
              <w:t>Three quarters of participants</w:t>
            </w:r>
            <w:r w:rsidRPr="00865E38">
              <w:rPr>
                <w:sz w:val="24"/>
                <w:szCs w:val="24"/>
              </w:rPr>
              <w:t xml:space="preserve"> said that they used the school cafeteria at least once a week.</w:t>
            </w:r>
          </w:p>
          <w:p w:rsidR="00865E38" w:rsidRPr="00865E38" w:rsidRDefault="00865E38" w:rsidP="00865E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61" w:type="dxa"/>
            <w:vAlign w:val="center"/>
          </w:tcPr>
          <w:p w:rsidR="00865E38" w:rsidRPr="00865E38" w:rsidRDefault="00865E38" w:rsidP="00865E38">
            <w:pPr>
              <w:rPr>
                <w:sz w:val="24"/>
                <w:szCs w:val="24"/>
              </w:rPr>
            </w:pPr>
          </w:p>
          <w:p w:rsidR="00865E38" w:rsidRPr="00865E38" w:rsidRDefault="00865E38" w:rsidP="00865E38">
            <w:pPr>
              <w:rPr>
                <w:sz w:val="24"/>
                <w:szCs w:val="24"/>
              </w:rPr>
            </w:pPr>
            <w:r w:rsidRPr="00865E38">
              <w:rPr>
                <w:b/>
                <w:sz w:val="24"/>
                <w:szCs w:val="24"/>
              </w:rPr>
              <w:t xml:space="preserve">E. </w:t>
            </w:r>
            <w:proofErr w:type="gramStart"/>
            <w:r w:rsidRPr="00865E38">
              <w:rPr>
                <w:b/>
                <w:sz w:val="24"/>
                <w:szCs w:val="24"/>
              </w:rPr>
              <w:t>A(</w:t>
            </w:r>
            <w:proofErr w:type="gramEnd"/>
            <w:r w:rsidRPr="00865E38">
              <w:rPr>
                <w:b/>
                <w:sz w:val="24"/>
                <w:szCs w:val="24"/>
              </w:rPr>
              <w:t>n) (incredibly) small percentage of those surveyed</w:t>
            </w:r>
            <w:r w:rsidRPr="00865E38">
              <w:rPr>
                <w:sz w:val="24"/>
                <w:szCs w:val="24"/>
              </w:rPr>
              <w:t xml:space="preserve"> did not think that their school should educate young people about healthy eating habits.</w:t>
            </w:r>
          </w:p>
          <w:p w:rsidR="00865E38" w:rsidRPr="00865E38" w:rsidRDefault="00865E38" w:rsidP="00865E3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0F5EFE" w:rsidRDefault="000F5EFE" w:rsidP="00D75C97">
      <w:pPr>
        <w:spacing w:line="276" w:lineRule="auto"/>
        <w:rPr>
          <w:sz w:val="24"/>
          <w:szCs w:val="24"/>
        </w:rPr>
      </w:pPr>
    </w:p>
    <w:p w:rsidR="00DA164A" w:rsidRPr="00D75C97" w:rsidRDefault="00DA164A" w:rsidP="00D75C97">
      <w:pPr>
        <w:spacing w:line="276" w:lineRule="auto"/>
        <w:rPr>
          <w:sz w:val="24"/>
          <w:szCs w:val="24"/>
        </w:rPr>
      </w:pPr>
    </w:p>
    <w:p w:rsidR="00684724" w:rsidRPr="00A67C5E" w:rsidRDefault="00684724" w:rsidP="00684724"/>
    <w:p w:rsidR="00D75C97" w:rsidRPr="00A67C5E" w:rsidRDefault="00D75C97" w:rsidP="00684724">
      <w:pPr>
        <w:ind w:left="720"/>
      </w:pPr>
    </w:p>
    <w:sectPr w:rsidR="00D75C97" w:rsidRPr="00A67C5E" w:rsidSect="0035006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1418" w:left="1134" w:header="68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C2" w:rsidRDefault="00682EC2">
      <w:r>
        <w:separator/>
      </w:r>
    </w:p>
  </w:endnote>
  <w:endnote w:type="continuationSeparator" w:id="0">
    <w:p w:rsidR="00682EC2" w:rsidRDefault="0068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ish Council Sans">
    <w:panose1 w:val="020B05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90" w:rsidRPr="00350063" w:rsidRDefault="00350063" w:rsidP="00350063">
    <w:pPr>
      <w:pStyle w:val="Footer"/>
    </w:pPr>
    <w:r w:rsidRPr="00350063">
      <w:t>The United Kingdom’s international organisation for cultural relations and educational opportunities. A registered charity: 209131 (England and Wales) SC037733 (Scotland).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16" w:rsidRPr="006D33B0" w:rsidRDefault="004D1D16" w:rsidP="004D1D16">
    <w:pPr>
      <w:jc w:val="center"/>
      <w:rPr>
        <w:sz w:val="12"/>
        <w:szCs w:val="12"/>
      </w:rPr>
    </w:pPr>
    <w:r w:rsidRPr="006D33B0">
      <w:rPr>
        <w:b/>
        <w:bCs/>
        <w:color w:val="000040"/>
        <w:sz w:val="12"/>
        <w:szCs w:val="12"/>
      </w:rPr>
      <w:t xml:space="preserve">The </w:t>
    </w:r>
    <w:smartTag w:uri="urn:schemas-microsoft-com:office:smarttags" w:element="place">
      <w:smartTag w:uri="urn:schemas-microsoft-com:office:smarttags" w:element="country-region">
        <w:r w:rsidRPr="006D33B0">
          <w:rPr>
            <w:b/>
            <w:bCs/>
            <w:color w:val="000040"/>
            <w:sz w:val="12"/>
            <w:szCs w:val="12"/>
          </w:rPr>
          <w:t>United Kingdom</w:t>
        </w:r>
      </w:smartTag>
    </w:smartTag>
    <w:r w:rsidRPr="006D33B0">
      <w:rPr>
        <w:b/>
        <w:bCs/>
        <w:color w:val="000040"/>
        <w:sz w:val="12"/>
        <w:szCs w:val="12"/>
      </w:rPr>
      <w:t>’s international organisation for cultural relations and educational opportunities.</w:t>
    </w:r>
    <w:r w:rsidRPr="006D33B0">
      <w:rPr>
        <w:rFonts w:ascii="Verdana" w:hAnsi="Verdana"/>
        <w:color w:val="000040"/>
        <w:sz w:val="11"/>
        <w:szCs w:val="11"/>
      </w:rPr>
      <w:t xml:space="preserve"> </w:t>
    </w:r>
    <w:r w:rsidRPr="006D33B0">
      <w:rPr>
        <w:color w:val="000040"/>
        <w:sz w:val="12"/>
        <w:szCs w:val="12"/>
      </w:rPr>
      <w:t>A registered charity: 209131 (</w:t>
    </w:r>
    <w:smartTag w:uri="urn:schemas-microsoft-com:office:smarttags" w:element="country-region">
      <w:r w:rsidRPr="006D33B0">
        <w:rPr>
          <w:color w:val="000040"/>
          <w:sz w:val="12"/>
          <w:szCs w:val="12"/>
        </w:rPr>
        <w:t>England</w:t>
      </w:r>
    </w:smartTag>
    <w:r w:rsidRPr="006D33B0">
      <w:rPr>
        <w:color w:val="000040"/>
        <w:sz w:val="12"/>
        <w:szCs w:val="12"/>
      </w:rPr>
      <w:t xml:space="preserve"> and </w:t>
    </w:r>
    <w:smartTag w:uri="urn:schemas-microsoft-com:office:smarttags" w:element="country-region">
      <w:r w:rsidRPr="006D33B0">
        <w:rPr>
          <w:color w:val="000040"/>
          <w:sz w:val="12"/>
          <w:szCs w:val="12"/>
        </w:rPr>
        <w:t>Wales</w:t>
      </w:r>
    </w:smartTag>
    <w:r w:rsidRPr="006D33B0">
      <w:rPr>
        <w:color w:val="000040"/>
        <w:sz w:val="12"/>
        <w:szCs w:val="12"/>
      </w:rPr>
      <w:t>) SC037733 (</w:t>
    </w:r>
    <w:smartTag w:uri="urn:schemas-microsoft-com:office:smarttags" w:element="place">
      <w:smartTag w:uri="urn:schemas-microsoft-com:office:smarttags" w:element="country-region">
        <w:r w:rsidRPr="006D33B0">
          <w:rPr>
            <w:color w:val="000040"/>
            <w:sz w:val="12"/>
            <w:szCs w:val="12"/>
          </w:rPr>
          <w:t>Scotland</w:t>
        </w:r>
      </w:smartTag>
    </w:smartTag>
    <w:r w:rsidRPr="006D33B0">
      <w:rPr>
        <w:color w:val="000040"/>
        <w:sz w:val="12"/>
        <w:szCs w:val="12"/>
      </w:rPr>
      <w:t>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C2" w:rsidRDefault="00682EC2">
      <w:r>
        <w:separator/>
      </w:r>
    </w:p>
  </w:footnote>
  <w:footnote w:type="continuationSeparator" w:id="0">
    <w:p w:rsidR="00682EC2" w:rsidRDefault="00682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954"/>
    </w:tblGrid>
    <w:tr w:rsidR="00350063" w:rsidRPr="002D2515" w:rsidTr="005A0DB5">
      <w:trPr>
        <w:trHeight w:hRule="exact" w:val="1280"/>
      </w:trPr>
      <w:tc>
        <w:tcPr>
          <w:tcW w:w="3969" w:type="dxa"/>
          <w:tcBorders>
            <w:bottom w:val="single" w:sz="4" w:space="0" w:color="auto"/>
          </w:tcBorders>
        </w:tcPr>
        <w:p w:rsidR="00350063" w:rsidRDefault="00DA164A" w:rsidP="005A0DB5">
          <w:pPr>
            <w:pStyle w:val="Header"/>
            <w:jc w:val="left"/>
          </w:pPr>
          <w:r>
            <w:rPr>
              <w:noProof/>
            </w:rPr>
            <w:drawing>
              <wp:inline distT="0" distB="0" distL="0" distR="0">
                <wp:extent cx="1438275" cy="400050"/>
                <wp:effectExtent l="0" t="0" r="9525" b="0"/>
                <wp:docPr id="1" name="Picture 1" descr="B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350063" w:rsidRDefault="00684724" w:rsidP="00684724">
          <w:pPr>
            <w:pStyle w:val="Header"/>
            <w:tabs>
              <w:tab w:val="clear" w:pos="4153"/>
              <w:tab w:val="clear" w:pos="8306"/>
            </w:tabs>
          </w:pPr>
          <w:r>
            <w:t>SB2 You Are What You Eat</w:t>
          </w:r>
        </w:p>
        <w:p w:rsidR="000F5EFE" w:rsidRPr="002D2515" w:rsidRDefault="000F5EFE" w:rsidP="00684724">
          <w:pPr>
            <w:pStyle w:val="Header"/>
            <w:tabs>
              <w:tab w:val="clear" w:pos="4153"/>
              <w:tab w:val="clear" w:pos="8306"/>
            </w:tabs>
          </w:pPr>
          <w:r>
            <w:t>Reporting back on a survey</w:t>
          </w:r>
        </w:p>
      </w:tc>
    </w:tr>
  </w:tbl>
  <w:p w:rsidR="00350063" w:rsidRPr="002D2515" w:rsidRDefault="003500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954"/>
    </w:tblGrid>
    <w:tr w:rsidR="009B4990" w:rsidRPr="00684724">
      <w:trPr>
        <w:trHeight w:hRule="exact" w:val="1280"/>
      </w:trPr>
      <w:tc>
        <w:tcPr>
          <w:tcW w:w="3969" w:type="dxa"/>
          <w:tcBorders>
            <w:bottom w:val="single" w:sz="4" w:space="0" w:color="auto"/>
          </w:tcBorders>
        </w:tcPr>
        <w:p w:rsidR="009B4990" w:rsidRDefault="00DA164A">
          <w:pPr>
            <w:pStyle w:val="Header"/>
            <w:jc w:val="left"/>
          </w:pPr>
          <w:bookmarkStart w:id="1" w:name="bclogo"/>
          <w:bookmarkEnd w:id="1"/>
          <w:r>
            <w:rPr>
              <w:noProof/>
            </w:rPr>
            <w:drawing>
              <wp:inline distT="0" distB="0" distL="0" distR="0">
                <wp:extent cx="1438275" cy="400050"/>
                <wp:effectExtent l="0" t="0" r="9525" b="0"/>
                <wp:docPr id="2" name="Picture 2" descr="B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9B4990" w:rsidRPr="003B318A" w:rsidRDefault="004866BE" w:rsidP="005365D7">
          <w:pPr>
            <w:pStyle w:val="Header"/>
            <w:tabs>
              <w:tab w:val="clear" w:pos="4153"/>
              <w:tab w:val="clear" w:pos="8306"/>
            </w:tabs>
            <w:rPr>
              <w:lang w:val="pt-PT"/>
            </w:rPr>
          </w:pPr>
          <w:r w:rsidRPr="003B318A">
            <w:rPr>
              <w:lang w:val="pt-PT"/>
            </w:rPr>
            <w:t xml:space="preserve">Curso de </w:t>
          </w:r>
          <w:r w:rsidR="005365D7" w:rsidRPr="003B318A">
            <w:rPr>
              <w:lang w:val="pt-PT"/>
            </w:rPr>
            <w:t>Verão</w:t>
          </w:r>
          <w:r w:rsidR="000153C6" w:rsidRPr="003B318A">
            <w:rPr>
              <w:lang w:val="pt-PT"/>
            </w:rPr>
            <w:t xml:space="preserve"> 2016</w:t>
          </w:r>
        </w:p>
        <w:p w:rsidR="007471F7" w:rsidRPr="003B318A" w:rsidRDefault="007471F7" w:rsidP="005365D7">
          <w:pPr>
            <w:pStyle w:val="Header"/>
            <w:tabs>
              <w:tab w:val="clear" w:pos="4153"/>
              <w:tab w:val="clear" w:pos="8306"/>
            </w:tabs>
            <w:rPr>
              <w:lang w:val="pt-PT"/>
            </w:rPr>
          </w:pPr>
          <w:r w:rsidRPr="003B318A">
            <w:rPr>
              <w:lang w:val="pt-PT"/>
            </w:rPr>
            <w:t>Lower Secondary</w:t>
          </w:r>
        </w:p>
      </w:tc>
    </w:tr>
  </w:tbl>
  <w:p w:rsidR="009B4990" w:rsidRPr="003B318A" w:rsidRDefault="009B4990">
    <w:pPr>
      <w:pStyle w:val="Header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34BE9"/>
    <w:multiLevelType w:val="multilevel"/>
    <w:tmpl w:val="FB8C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1D32B1C"/>
    <w:multiLevelType w:val="multilevel"/>
    <w:tmpl w:val="963A9C5C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2">
    <w:nsid w:val="0E4E01F1"/>
    <w:multiLevelType w:val="multilevel"/>
    <w:tmpl w:val="E7A66762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3">
    <w:nsid w:val="0F5E2AE2"/>
    <w:multiLevelType w:val="hybridMultilevel"/>
    <w:tmpl w:val="D3BED902"/>
    <w:lvl w:ilvl="0" w:tplc="5CA81A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4F5EB2"/>
    <w:multiLevelType w:val="multilevel"/>
    <w:tmpl w:val="378C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1593326"/>
    <w:multiLevelType w:val="hybridMultilevel"/>
    <w:tmpl w:val="2D80D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0561C2"/>
    <w:multiLevelType w:val="hybridMultilevel"/>
    <w:tmpl w:val="DCDA3DE4"/>
    <w:lvl w:ilvl="0" w:tplc="42A05A2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A51466"/>
    <w:multiLevelType w:val="multilevel"/>
    <w:tmpl w:val="73F4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7C6E35"/>
    <w:multiLevelType w:val="hybridMultilevel"/>
    <w:tmpl w:val="830286B4"/>
    <w:lvl w:ilvl="0" w:tplc="98404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82AA6"/>
    <w:multiLevelType w:val="hybridMultilevel"/>
    <w:tmpl w:val="B1A20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322747"/>
    <w:multiLevelType w:val="hybridMultilevel"/>
    <w:tmpl w:val="29BC5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25842"/>
    <w:multiLevelType w:val="hybridMultilevel"/>
    <w:tmpl w:val="8822E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3458BC"/>
    <w:multiLevelType w:val="hybridMultilevel"/>
    <w:tmpl w:val="712E50BC"/>
    <w:lvl w:ilvl="0" w:tplc="6D76B8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A536C"/>
    <w:multiLevelType w:val="hybridMultilevel"/>
    <w:tmpl w:val="B96AC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537D1D"/>
    <w:multiLevelType w:val="hybridMultilevel"/>
    <w:tmpl w:val="098A5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1645E1"/>
    <w:multiLevelType w:val="multilevel"/>
    <w:tmpl w:val="3062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5D55A3"/>
    <w:multiLevelType w:val="hybridMultilevel"/>
    <w:tmpl w:val="3E800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F321C7"/>
    <w:multiLevelType w:val="multilevel"/>
    <w:tmpl w:val="0F1A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1E6386"/>
    <w:multiLevelType w:val="multilevel"/>
    <w:tmpl w:val="B08C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591A4D"/>
    <w:multiLevelType w:val="hybridMultilevel"/>
    <w:tmpl w:val="9CE6A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9165CC"/>
    <w:multiLevelType w:val="singleLevel"/>
    <w:tmpl w:val="AF96907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12"/>
  </w:num>
  <w:num w:numId="13">
    <w:abstractNumId w:val="11"/>
  </w:num>
  <w:num w:numId="14">
    <w:abstractNumId w:val="12"/>
  </w:num>
  <w:num w:numId="15">
    <w:abstractNumId w:val="21"/>
  </w:num>
  <w:num w:numId="16">
    <w:abstractNumId w:val="26"/>
  </w:num>
  <w:num w:numId="17">
    <w:abstractNumId w:val="23"/>
  </w:num>
  <w:num w:numId="18">
    <w:abstractNumId w:val="15"/>
  </w:num>
  <w:num w:numId="19">
    <w:abstractNumId w:val="29"/>
  </w:num>
  <w:num w:numId="20">
    <w:abstractNumId w:val="19"/>
  </w:num>
  <w:num w:numId="21">
    <w:abstractNumId w:val="20"/>
  </w:num>
  <w:num w:numId="22">
    <w:abstractNumId w:val="27"/>
  </w:num>
  <w:num w:numId="23">
    <w:abstractNumId w:val="17"/>
  </w:num>
  <w:num w:numId="24">
    <w:abstractNumId w:val="14"/>
  </w:num>
  <w:num w:numId="25">
    <w:abstractNumId w:val="25"/>
  </w:num>
  <w:num w:numId="26">
    <w:abstractNumId w:val="10"/>
  </w:num>
  <w:num w:numId="27">
    <w:abstractNumId w:val="28"/>
  </w:num>
  <w:num w:numId="28">
    <w:abstractNumId w:val="24"/>
  </w:num>
  <w:num w:numId="29">
    <w:abstractNumId w:val="18"/>
  </w:num>
  <w:num w:numId="30">
    <w:abstractNumId w:val="13"/>
  </w:num>
  <w:num w:numId="31">
    <w:abstractNumId w:val="2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C2"/>
    <w:rsid w:val="000153C6"/>
    <w:rsid w:val="00081568"/>
    <w:rsid w:val="000D4935"/>
    <w:rsid w:val="000E3ACD"/>
    <w:rsid w:val="000F5EFE"/>
    <w:rsid w:val="001424CA"/>
    <w:rsid w:val="001C566B"/>
    <w:rsid w:val="001D40E8"/>
    <w:rsid w:val="00250523"/>
    <w:rsid w:val="00257C01"/>
    <w:rsid w:val="002D2515"/>
    <w:rsid w:val="00304805"/>
    <w:rsid w:val="00306D0B"/>
    <w:rsid w:val="00350063"/>
    <w:rsid w:val="0035704E"/>
    <w:rsid w:val="00372E35"/>
    <w:rsid w:val="003A3AE8"/>
    <w:rsid w:val="003B318A"/>
    <w:rsid w:val="003B4BAA"/>
    <w:rsid w:val="003F1B66"/>
    <w:rsid w:val="00416638"/>
    <w:rsid w:val="004866BE"/>
    <w:rsid w:val="004A5D5C"/>
    <w:rsid w:val="004D1D16"/>
    <w:rsid w:val="0051761F"/>
    <w:rsid w:val="005365D7"/>
    <w:rsid w:val="00542AA1"/>
    <w:rsid w:val="005527A3"/>
    <w:rsid w:val="00553B08"/>
    <w:rsid w:val="005622F9"/>
    <w:rsid w:val="00563A23"/>
    <w:rsid w:val="005828DB"/>
    <w:rsid w:val="005A0DB5"/>
    <w:rsid w:val="005F0E24"/>
    <w:rsid w:val="005F77BB"/>
    <w:rsid w:val="00616581"/>
    <w:rsid w:val="0065473E"/>
    <w:rsid w:val="00657CC9"/>
    <w:rsid w:val="00682EC2"/>
    <w:rsid w:val="00684724"/>
    <w:rsid w:val="006A1C6C"/>
    <w:rsid w:val="006D245B"/>
    <w:rsid w:val="00701926"/>
    <w:rsid w:val="007471F7"/>
    <w:rsid w:val="00786EC8"/>
    <w:rsid w:val="007A5A9D"/>
    <w:rsid w:val="007C1062"/>
    <w:rsid w:val="00821863"/>
    <w:rsid w:val="008575F9"/>
    <w:rsid w:val="00865E38"/>
    <w:rsid w:val="009A382C"/>
    <w:rsid w:val="009B4990"/>
    <w:rsid w:val="009C0B4B"/>
    <w:rsid w:val="009F15C1"/>
    <w:rsid w:val="00A149A1"/>
    <w:rsid w:val="00A403C2"/>
    <w:rsid w:val="00A67C5E"/>
    <w:rsid w:val="00A86FCC"/>
    <w:rsid w:val="00B00DCA"/>
    <w:rsid w:val="00B62CED"/>
    <w:rsid w:val="00B74E4D"/>
    <w:rsid w:val="00B86A51"/>
    <w:rsid w:val="00C9096C"/>
    <w:rsid w:val="00D33127"/>
    <w:rsid w:val="00D35FA4"/>
    <w:rsid w:val="00D75C97"/>
    <w:rsid w:val="00D833C2"/>
    <w:rsid w:val="00DA164A"/>
    <w:rsid w:val="00E34AB6"/>
    <w:rsid w:val="00E65730"/>
    <w:rsid w:val="00E747F9"/>
    <w:rsid w:val="00EF074A"/>
    <w:rsid w:val="00F21B75"/>
    <w:rsid w:val="00F378BA"/>
    <w:rsid w:val="00F8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0063"/>
    <w:rPr>
      <w:rFonts w:ascii="Arial" w:hAnsi="Ari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49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0153C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jc w:val="right"/>
    </w:pPr>
    <w:rPr>
      <w:b/>
      <w:bCs/>
      <w:sz w:val="32"/>
      <w:szCs w:val="32"/>
    </w:r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ind w:left="-284"/>
      <w:jc w:val="center"/>
    </w:pPr>
    <w:rPr>
      <w:sz w:val="12"/>
      <w:szCs w:val="12"/>
    </w:rPr>
  </w:style>
  <w:style w:type="paragraph" w:customStyle="1" w:styleId="Bullet">
    <w:name w:val="Bullet"/>
    <w:basedOn w:val="Normal"/>
    <w:pPr>
      <w:numPr>
        <w:numId w:val="11"/>
      </w:numPr>
      <w:tabs>
        <w:tab w:val="clear" w:pos="360"/>
        <w:tab w:val="num" w:pos="567"/>
      </w:tabs>
      <w:spacing w:before="180"/>
      <w:ind w:left="567" w:hanging="567"/>
    </w:pPr>
  </w:style>
  <w:style w:type="paragraph" w:customStyle="1" w:styleId="NumberedBodyText">
    <w:name w:val="Numbered Body Text"/>
    <w:basedOn w:val="Normal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Normal"/>
    <w:pPr>
      <w:numPr>
        <w:numId w:val="13"/>
      </w:numPr>
      <w:spacing w:before="180"/>
    </w:pPr>
  </w:style>
  <w:style w:type="paragraph" w:customStyle="1" w:styleId="NumberedSubHeading">
    <w:name w:val="Numbered Sub Heading"/>
    <w:basedOn w:val="Normal"/>
    <w:next w:val="Normal"/>
    <w:pPr>
      <w:keepNext/>
      <w:numPr>
        <w:numId w:val="14"/>
      </w:numPr>
      <w:spacing w:before="440" w:after="40"/>
    </w:pPr>
    <w:rPr>
      <w:b/>
      <w:bCs/>
      <w:sz w:val="22"/>
      <w:szCs w:val="22"/>
    </w:rPr>
  </w:style>
  <w:style w:type="paragraph" w:customStyle="1" w:styleId="PageHeading">
    <w:name w:val="Page Heading"/>
    <w:basedOn w:val="Normal"/>
    <w:next w:val="Normal"/>
    <w:pPr>
      <w:pageBreakBefore/>
      <w:spacing w:before="480" w:after="280"/>
    </w:pPr>
    <w:rPr>
      <w:sz w:val="44"/>
      <w:szCs w:val="44"/>
    </w:rPr>
  </w:style>
  <w:style w:type="paragraph" w:customStyle="1" w:styleId="SubHeading">
    <w:name w:val="Sub Heading"/>
    <w:basedOn w:val="Normal"/>
    <w:next w:val="Normal"/>
    <w:pPr>
      <w:keepNext/>
      <w:spacing w:before="440" w:after="280"/>
    </w:pPr>
    <w:rPr>
      <w:b/>
      <w:bCs/>
      <w:sz w:val="24"/>
      <w:szCs w:val="24"/>
    </w:rPr>
  </w:style>
  <w:style w:type="table" w:styleId="TableGrid">
    <w:name w:val="Table Grid"/>
    <w:basedOn w:val="TableNormal"/>
    <w:rsid w:val="005F7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0153C6"/>
    <w:rPr>
      <w:rFonts w:ascii="Calibri" w:eastAsia="Times New Roman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0153C6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spacing w:before="120"/>
    </w:pPr>
    <w:rPr>
      <w:rFonts w:ascii="British Council Sans" w:hAnsi="British Council Sans" w:cs="Arial"/>
      <w:lang w:val="pt-PT" w:eastAsia="zh-CN"/>
    </w:rPr>
  </w:style>
  <w:style w:type="character" w:customStyle="1" w:styleId="BodyText2Char">
    <w:name w:val="Body Text 2 Char"/>
    <w:link w:val="BodyText2"/>
    <w:rsid w:val="000153C6"/>
    <w:rPr>
      <w:rFonts w:ascii="British Council Sans" w:hAnsi="British Council Sans" w:cs="Arial"/>
      <w:lang w:val="pt-PT" w:eastAsia="zh-CN"/>
    </w:rPr>
  </w:style>
  <w:style w:type="character" w:customStyle="1" w:styleId="HeaderChar">
    <w:name w:val="Header Char"/>
    <w:link w:val="Header"/>
    <w:rsid w:val="00350063"/>
    <w:rPr>
      <w:rFonts w:ascii="Arial" w:hAnsi="Arial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3500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3Char">
    <w:name w:val="Heading 3 Char"/>
    <w:link w:val="Heading3"/>
    <w:semiHidden/>
    <w:rsid w:val="000D4935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0D493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75C9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F37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7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0063"/>
    <w:rPr>
      <w:rFonts w:ascii="Arial" w:hAnsi="Ari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49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0153C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jc w:val="right"/>
    </w:pPr>
    <w:rPr>
      <w:b/>
      <w:bCs/>
      <w:sz w:val="32"/>
      <w:szCs w:val="32"/>
    </w:r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ind w:left="-284"/>
      <w:jc w:val="center"/>
    </w:pPr>
    <w:rPr>
      <w:sz w:val="12"/>
      <w:szCs w:val="12"/>
    </w:rPr>
  </w:style>
  <w:style w:type="paragraph" w:customStyle="1" w:styleId="Bullet">
    <w:name w:val="Bullet"/>
    <w:basedOn w:val="Normal"/>
    <w:pPr>
      <w:numPr>
        <w:numId w:val="11"/>
      </w:numPr>
      <w:tabs>
        <w:tab w:val="clear" w:pos="360"/>
        <w:tab w:val="num" w:pos="567"/>
      </w:tabs>
      <w:spacing w:before="180"/>
      <w:ind w:left="567" w:hanging="567"/>
    </w:pPr>
  </w:style>
  <w:style w:type="paragraph" w:customStyle="1" w:styleId="NumberedBodyText">
    <w:name w:val="Numbered Body Text"/>
    <w:basedOn w:val="Normal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Normal"/>
    <w:pPr>
      <w:numPr>
        <w:numId w:val="13"/>
      </w:numPr>
      <w:spacing w:before="180"/>
    </w:pPr>
  </w:style>
  <w:style w:type="paragraph" w:customStyle="1" w:styleId="NumberedSubHeading">
    <w:name w:val="Numbered Sub Heading"/>
    <w:basedOn w:val="Normal"/>
    <w:next w:val="Normal"/>
    <w:pPr>
      <w:keepNext/>
      <w:numPr>
        <w:numId w:val="14"/>
      </w:numPr>
      <w:spacing w:before="440" w:after="40"/>
    </w:pPr>
    <w:rPr>
      <w:b/>
      <w:bCs/>
      <w:sz w:val="22"/>
      <w:szCs w:val="22"/>
    </w:rPr>
  </w:style>
  <w:style w:type="paragraph" w:customStyle="1" w:styleId="PageHeading">
    <w:name w:val="Page Heading"/>
    <w:basedOn w:val="Normal"/>
    <w:next w:val="Normal"/>
    <w:pPr>
      <w:pageBreakBefore/>
      <w:spacing w:before="480" w:after="280"/>
    </w:pPr>
    <w:rPr>
      <w:sz w:val="44"/>
      <w:szCs w:val="44"/>
    </w:rPr>
  </w:style>
  <w:style w:type="paragraph" w:customStyle="1" w:styleId="SubHeading">
    <w:name w:val="Sub Heading"/>
    <w:basedOn w:val="Normal"/>
    <w:next w:val="Normal"/>
    <w:pPr>
      <w:keepNext/>
      <w:spacing w:before="440" w:after="280"/>
    </w:pPr>
    <w:rPr>
      <w:b/>
      <w:bCs/>
      <w:sz w:val="24"/>
      <w:szCs w:val="24"/>
    </w:rPr>
  </w:style>
  <w:style w:type="table" w:styleId="TableGrid">
    <w:name w:val="Table Grid"/>
    <w:basedOn w:val="TableNormal"/>
    <w:rsid w:val="005F7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0153C6"/>
    <w:rPr>
      <w:rFonts w:ascii="Calibri" w:eastAsia="Times New Roman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0153C6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spacing w:before="120"/>
    </w:pPr>
    <w:rPr>
      <w:rFonts w:ascii="British Council Sans" w:hAnsi="British Council Sans" w:cs="Arial"/>
      <w:lang w:val="pt-PT" w:eastAsia="zh-CN"/>
    </w:rPr>
  </w:style>
  <w:style w:type="character" w:customStyle="1" w:styleId="BodyText2Char">
    <w:name w:val="Body Text 2 Char"/>
    <w:link w:val="BodyText2"/>
    <w:rsid w:val="000153C6"/>
    <w:rPr>
      <w:rFonts w:ascii="British Council Sans" w:hAnsi="British Council Sans" w:cs="Arial"/>
      <w:lang w:val="pt-PT" w:eastAsia="zh-CN"/>
    </w:rPr>
  </w:style>
  <w:style w:type="character" w:customStyle="1" w:styleId="HeaderChar">
    <w:name w:val="Header Char"/>
    <w:link w:val="Header"/>
    <w:rsid w:val="00350063"/>
    <w:rPr>
      <w:rFonts w:ascii="Arial" w:hAnsi="Arial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3500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3Char">
    <w:name w:val="Heading 3 Char"/>
    <w:link w:val="Heading3"/>
    <w:semiHidden/>
    <w:rsid w:val="000D4935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0D493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75C9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F37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7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0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6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5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Charles, Paul  (Portugal)</dc:creator>
  <cp:lastModifiedBy>Allinson, Frances (Portugal)</cp:lastModifiedBy>
  <cp:revision>4</cp:revision>
  <cp:lastPrinted>2016-05-07T10:14:00Z</cp:lastPrinted>
  <dcterms:created xsi:type="dcterms:W3CDTF">2018-09-14T10:46:00Z</dcterms:created>
  <dcterms:modified xsi:type="dcterms:W3CDTF">2018-09-14T11:08:00Z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A4_Blank</vt:lpwstr>
  </property>
</Properties>
</file>